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39EDE9E5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A empresa sediada na Rua (....),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>nfra-assinado, e para os fins da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 w:rsidR="00487F71">
        <w:rPr>
          <w:rFonts w:asciiTheme="majorHAnsi" w:hAnsiTheme="majorHAnsi" w:cstheme="majorHAnsi"/>
          <w:sz w:val="24"/>
          <w:szCs w:val="24"/>
        </w:rPr>
        <w:t xml:space="preserve"> ELETRONICO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2732A327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7287938A" w:rsidR="002F22C6" w:rsidRDefault="00BE5F9F" w:rsidP="002F22C6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que, no Processo Licitatório nº ____/202</w:t>
      </w:r>
      <w:r w:rsidR="00FB18B0">
        <w:rPr>
          <w:rFonts w:asciiTheme="majorHAnsi" w:hAnsiTheme="majorHAnsi" w:cstheme="majorHAnsi"/>
          <w:sz w:val="24"/>
          <w:szCs w:val="24"/>
        </w:rPr>
        <w:t>x</w:t>
      </w:r>
      <w:r w:rsidRPr="004F65B8">
        <w:rPr>
          <w:rFonts w:asciiTheme="majorHAnsi" w:hAnsiTheme="majorHAnsi" w:cstheme="majorHAnsi"/>
          <w:sz w:val="24"/>
          <w:szCs w:val="24"/>
        </w:rPr>
        <w:t xml:space="preserve"> – </w:t>
      </w:r>
      <w:r w:rsidR="000320A8">
        <w:rPr>
          <w:rFonts w:asciiTheme="majorHAnsi" w:hAnsiTheme="majorHAnsi" w:cstheme="majorHAnsi"/>
          <w:sz w:val="24"/>
          <w:szCs w:val="24"/>
        </w:rPr>
        <w:t>(modalidade)</w:t>
      </w:r>
      <w:r>
        <w:rPr>
          <w:rFonts w:asciiTheme="majorHAnsi" w:hAnsiTheme="majorHAnsi" w:cstheme="majorHAnsi"/>
          <w:sz w:val="24"/>
          <w:szCs w:val="24"/>
        </w:rPr>
        <w:t xml:space="preserve"> Eletrônica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 ____/202</w:t>
      </w:r>
      <w:r w:rsidR="00FB18B0">
        <w:rPr>
          <w:rFonts w:asciiTheme="majorHAnsi" w:hAnsiTheme="majorHAnsi" w:cstheme="majorHAnsi"/>
          <w:sz w:val="24"/>
          <w:szCs w:val="24"/>
        </w:rPr>
        <w:t>x</w:t>
      </w:r>
      <w:r w:rsidRPr="004F65B8">
        <w:rPr>
          <w:rFonts w:asciiTheme="majorHAnsi" w:hAnsiTheme="majorHAnsi" w:cstheme="majorHAnsi"/>
          <w:sz w:val="24"/>
          <w:szCs w:val="24"/>
        </w:rPr>
        <w:t xml:space="preserve">, sob as penas da Lei, que a atividade de maior receita da empresa é a </w:t>
      </w:r>
      <w:r w:rsidRPr="004F65B8">
        <w:rPr>
          <w:rFonts w:asciiTheme="majorHAnsi" w:hAnsiTheme="majorHAnsi" w:cstheme="majorHAnsi"/>
          <w:b/>
          <w:sz w:val="24"/>
          <w:szCs w:val="24"/>
        </w:rPr>
        <w:t>_____________________________________</w:t>
      </w:r>
      <w:r w:rsidR="000320A8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Florinea xx/xx/2023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Pr="004F65B8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87F71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3147D"/>
    <w:rsid w:val="00F37F2A"/>
    <w:rsid w:val="00F52BB8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9</cp:revision>
  <cp:lastPrinted>2022-12-09T13:24:00Z</cp:lastPrinted>
  <dcterms:created xsi:type="dcterms:W3CDTF">2023-02-23T15:53:00Z</dcterms:created>
  <dcterms:modified xsi:type="dcterms:W3CDTF">2024-04-09T11:07:00Z</dcterms:modified>
</cp:coreProperties>
</file>